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E0CA2" w14:textId="635B2201" w:rsidR="00A35E48" w:rsidRDefault="00373E42" w:rsidP="00373E42">
      <w:pPr>
        <w:jc w:val="center"/>
      </w:pPr>
      <w:r>
        <w:rPr>
          <w:noProof/>
        </w:rPr>
        <w:drawing>
          <wp:inline distT="0" distB="0" distL="0" distR="0" wp14:anchorId="49F27B51" wp14:editId="10DC0291">
            <wp:extent cx="4514850" cy="2533650"/>
            <wp:effectExtent l="0" t="0" r="0" b="0"/>
            <wp:docPr id="1203542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5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96F377" w14:textId="2B9E5323" w:rsidR="00373E42" w:rsidRPr="00373E42" w:rsidRDefault="00373E42">
      <w:pPr>
        <w:rPr>
          <w:rFonts w:ascii="Comic Sans MS" w:hAnsi="Comic Sans MS"/>
          <w:b/>
          <w:bCs/>
          <w:lang w:val="en-GB"/>
        </w:rPr>
      </w:pPr>
      <w:proofErr w:type="spellStart"/>
      <w:r w:rsidRPr="00373E42">
        <w:rPr>
          <w:rFonts w:ascii="Comic Sans MS" w:hAnsi="Comic Sans MS"/>
          <w:b/>
          <w:bCs/>
          <w:lang w:val="en-GB"/>
        </w:rPr>
        <w:t>Compréhension</w:t>
      </w:r>
      <w:proofErr w:type="spellEnd"/>
      <w:r w:rsidRPr="00373E42">
        <w:rPr>
          <w:rFonts w:ascii="Comic Sans MS" w:hAnsi="Comic Sans MS"/>
          <w:b/>
          <w:bCs/>
          <w:lang w:val="en-GB"/>
        </w:rPr>
        <w:t xml:space="preserve"> </w:t>
      </w:r>
      <w:proofErr w:type="spellStart"/>
      <w:r w:rsidRPr="00373E42">
        <w:rPr>
          <w:rFonts w:ascii="Comic Sans MS" w:hAnsi="Comic Sans MS"/>
          <w:b/>
          <w:bCs/>
          <w:lang w:val="en-GB"/>
        </w:rPr>
        <w:t>écrite</w:t>
      </w:r>
      <w:proofErr w:type="spellEnd"/>
    </w:p>
    <w:p w14:paraId="25417651" w14:textId="74835B20" w:rsidR="00373E42" w:rsidRPr="00373E42" w:rsidRDefault="00A35E48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 xml:space="preserve">1/ </w:t>
      </w:r>
      <w:r w:rsidR="00373E42"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The Kansas City Chiefs beat the San Francisco 49ers </w:t>
      </w:r>
      <w:hyperlink r:id="rId5" w:history="1">
        <w:r w:rsidR="00373E42" w:rsidRPr="00373E42">
          <w:rPr>
            <w:rFonts w:ascii="Comic Sans MS" w:eastAsia="Times New Roman" w:hAnsi="Comic Sans MS" w:cs="Times New Roman"/>
            <w:color w:val="0000FF"/>
            <w:kern w:val="0"/>
            <w:u w:val="single"/>
            <w:lang w:val="en-GB" w:eastAsia="fr-FR"/>
            <w14:ligatures w14:val="none"/>
          </w:rPr>
          <w:t>25-22</w:t>
        </w:r>
      </w:hyperlink>
      <w:r w:rsidR="00373E42"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 in overtime to secure their second consecutive Super Bowl title on Sunday.</w:t>
      </w:r>
    </w:p>
    <w:p w14:paraId="5B64BEA4" w14:textId="77777777" w:rsidR="00373E42" w:rsidRPr="00373E42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Following are some off-field and on-field records that were broken on the night:</w:t>
      </w:r>
    </w:p>
    <w:p w14:paraId="42F282C7" w14:textId="77777777" w:rsidR="00373E42" w:rsidRPr="00373E42" w:rsidRDefault="00373E42" w:rsidP="00373E42">
      <w:pPr>
        <w:spacing w:before="360" w:after="180" w:line="360" w:lineRule="atLeast"/>
        <w:outlineLvl w:val="1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VIEWERSHIP</w:t>
      </w:r>
    </w:p>
    <w:p w14:paraId="2DA7959B" w14:textId="2D644F3C" w:rsidR="00373E42" w:rsidRPr="00373E42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* Around </w:t>
      </w:r>
      <w:hyperlink r:id="rId6" w:history="1">
        <w:r w:rsidRPr="00373E42">
          <w:rPr>
            <w:rFonts w:ascii="Comic Sans MS" w:eastAsia="Times New Roman" w:hAnsi="Comic Sans MS" w:cs="Times New Roman"/>
            <w:color w:val="0000FF"/>
            <w:kern w:val="0"/>
            <w:u w:val="single"/>
            <w:lang w:val="en-GB" w:eastAsia="fr-FR"/>
            <w14:ligatures w14:val="none"/>
          </w:rPr>
          <w:t>123.4 million people</w:t>
        </w:r>
      </w:hyperlink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 tuned in on TV and streaming platforms to watch the Chiefs defeat the 49ers at the Super Bowl, making it the most-watched Super Bowl ever, according to preliminary Nielsen ratings released by CBS on Monday.</w:t>
      </w:r>
    </w:p>
    <w:p w14:paraId="135F10A8" w14:textId="77777777" w:rsidR="00373E42" w:rsidRPr="00373E42" w:rsidRDefault="00373E42" w:rsidP="00373E42">
      <w:pPr>
        <w:spacing w:before="360" w:after="180" w:line="360" w:lineRule="atLeast"/>
        <w:outlineLvl w:val="1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BETTING</w:t>
      </w:r>
    </w:p>
    <w:p w14:paraId="410EC1F7" w14:textId="77777777" w:rsidR="00373E42" w:rsidRPr="00373E42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* Ahead of the Super Bowl, the American Gaming Association </w:t>
      </w:r>
      <w:hyperlink r:id="rId7" w:history="1">
        <w:r w:rsidRPr="00373E42">
          <w:rPr>
            <w:rFonts w:ascii="Comic Sans MS" w:eastAsia="Times New Roman" w:hAnsi="Comic Sans MS" w:cs="Times New Roman"/>
            <w:color w:val="0000FF"/>
            <w:kern w:val="0"/>
            <w:u w:val="single"/>
            <w:lang w:val="en-GB" w:eastAsia="fr-FR"/>
            <w14:ligatures w14:val="none"/>
          </w:rPr>
          <w:t>predicted</w:t>
        </w:r>
      </w:hyperlink>
      <w:r w:rsidRPr="00373E42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 a record 67.8 million American adults to bet a combined $23.1 billion on the matchup between the Chiefs and 49ers.</w:t>
      </w:r>
    </w:p>
    <w:p w14:paraId="0EFFC160" w14:textId="12DC7A36" w:rsidR="00373E42" w:rsidRPr="00373E42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</w:p>
    <w:p w14:paraId="4F72EAA9" w14:textId="18A82BFD" w:rsidR="00373E42" w:rsidRPr="00373E42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eastAsia="fr-FR"/>
          <w14:ligatures w14:val="none"/>
        </w:rPr>
      </w:pPr>
      <w:r w:rsidRPr="00373E42">
        <w:rPr>
          <w:rFonts w:ascii="Comic Sans MS" w:eastAsia="Times New Roman" w:hAnsi="Comic Sans MS" w:cs="Times New Roman"/>
          <w:color w:val="404040"/>
          <w:kern w:val="0"/>
          <w:lang w:eastAsia="fr-FR"/>
          <w14:ligatures w14:val="none"/>
        </w:rPr>
        <w:t xml:space="preserve">Source : </w:t>
      </w:r>
      <w:hyperlink r:id="rId8" w:history="1">
        <w:r w:rsidRPr="00373E42">
          <w:rPr>
            <w:rStyle w:val="Lienhypertexte"/>
            <w:rFonts w:ascii="Comic Sans MS" w:eastAsia="Times New Roman" w:hAnsi="Comic Sans MS" w:cs="Times New Roman"/>
            <w:kern w:val="0"/>
            <w:lang w:eastAsia="fr-FR"/>
            <w14:ligatures w14:val="none"/>
          </w:rPr>
          <w:t>https://www.reuters.com/sports/nfl-super-bowl-2024-record-breaking-moments-2024-02-13/</w:t>
        </w:r>
      </w:hyperlink>
    </w:p>
    <w:p w14:paraId="271E80B7" w14:textId="77777777" w:rsidR="00373E42" w:rsidRPr="00373E42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eastAsia="fr-FR"/>
          <w14:ligatures w14:val="none"/>
        </w:rPr>
      </w:pPr>
    </w:p>
    <w:p w14:paraId="2220AA1A" w14:textId="2373533F" w:rsidR="00373E42" w:rsidRPr="00373E42" w:rsidRDefault="00A35E48" w:rsidP="00373E42">
      <w:pPr>
        <w:pStyle w:val="NormalWeb"/>
        <w:spacing w:before="0" w:beforeAutospacing="0" w:after="480" w:afterAutospacing="0" w:line="480" w:lineRule="atLeast"/>
        <w:rPr>
          <w:rFonts w:ascii="Comic Sans MS" w:hAnsi="Comic Sans MS"/>
          <w:color w:val="000000"/>
          <w:sz w:val="22"/>
          <w:szCs w:val="22"/>
          <w:lang w:val="en-GB"/>
        </w:rPr>
      </w:pPr>
      <w:r>
        <w:rPr>
          <w:rFonts w:ascii="Comic Sans MS" w:hAnsi="Comic Sans MS"/>
          <w:color w:val="000000"/>
          <w:sz w:val="22"/>
          <w:szCs w:val="22"/>
          <w:lang w:val="en-GB"/>
        </w:rPr>
        <w:t xml:space="preserve">2/ </w:t>
      </w:r>
      <w:r w:rsidR="00373E42" w:rsidRPr="00373E42">
        <w:rPr>
          <w:rFonts w:ascii="Comic Sans MS" w:hAnsi="Comic Sans MS"/>
          <w:color w:val="000000"/>
          <w:sz w:val="22"/>
          <w:szCs w:val="22"/>
          <w:lang w:val="en-GB"/>
        </w:rPr>
        <w:t>The man</w:t>
      </w:r>
      <w:r w:rsidR="00373E42" w:rsidRPr="00373E42">
        <w:rPr>
          <w:rStyle w:val="Accentuation"/>
          <w:rFonts w:ascii="Comic Sans MS" w:hAnsi="Comic Sans MS"/>
          <w:color w:val="000000"/>
          <w:sz w:val="22"/>
          <w:szCs w:val="22"/>
          <w:lang w:val="en-GB"/>
        </w:rPr>
        <w:t> </w:t>
      </w:r>
      <w:hyperlink r:id="rId9" w:tgtFrame="_blank" w:history="1">
        <w:r w:rsidR="00373E42" w:rsidRPr="00373E42">
          <w:rPr>
            <w:rStyle w:val="Accentuation"/>
            <w:rFonts w:ascii="Comic Sans MS" w:hAnsi="Comic Sans MS"/>
            <w:color w:val="0000FF"/>
            <w:sz w:val="22"/>
            <w:szCs w:val="22"/>
            <w:u w:val="single"/>
            <w:lang w:val="en-GB"/>
          </w:rPr>
          <w:t>GQ </w:t>
        </w:r>
        <w:r w:rsidR="00373E42" w:rsidRPr="00373E42">
          <w:rPr>
            <w:rStyle w:val="Lienhypertexte"/>
            <w:rFonts w:ascii="Comic Sans MS" w:hAnsi="Comic Sans MS"/>
            <w:sz w:val="22"/>
            <w:szCs w:val="22"/>
            <w:lang w:val="en-GB"/>
          </w:rPr>
          <w:t>proclaimed is "The New King of Vegas"</w:t>
        </w:r>
      </w:hyperlink>
      <w:r w:rsidR="00373E42" w:rsidRPr="00373E42">
        <w:rPr>
          <w:rFonts w:ascii="Comic Sans MS" w:hAnsi="Comic Sans MS"/>
          <w:color w:val="000000"/>
          <w:sz w:val="22"/>
          <w:szCs w:val="22"/>
          <w:lang w:val="en-GB"/>
        </w:rPr>
        <w:t> rocked the city's Allegiant Stadium harder than it's ever been rocked during an epic halftime show.</w:t>
      </w:r>
    </w:p>
    <w:p w14:paraId="5A2A78AB" w14:textId="77777777" w:rsidR="00373E42" w:rsidRPr="00373E42" w:rsidRDefault="00373E42" w:rsidP="00373E42">
      <w:pPr>
        <w:pStyle w:val="NormalWeb"/>
        <w:spacing w:before="0" w:beforeAutospacing="0" w:after="480" w:afterAutospacing="0" w:line="480" w:lineRule="atLeast"/>
        <w:rPr>
          <w:rFonts w:ascii="Comic Sans MS" w:hAnsi="Comic Sans MS"/>
          <w:color w:val="000000"/>
          <w:sz w:val="22"/>
          <w:szCs w:val="22"/>
          <w:lang w:val="en-GB"/>
        </w:rPr>
      </w:pPr>
      <w:r w:rsidRPr="00373E42">
        <w:rPr>
          <w:rFonts w:ascii="Comic Sans MS" w:hAnsi="Comic Sans MS"/>
          <w:color w:val="000000"/>
          <w:sz w:val="22"/>
          <w:szCs w:val="22"/>
          <w:lang w:val="en-GB"/>
        </w:rPr>
        <w:lastRenderedPageBreak/>
        <w:t xml:space="preserve">“It’s an </w:t>
      </w:r>
      <w:proofErr w:type="spellStart"/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honor</w:t>
      </w:r>
      <w:proofErr w:type="spellEnd"/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 xml:space="preserve"> of a lifetime to finally check a Super Bowl performance off my bucket list. I can’t wait to bring the world a show unlike anything else they’ve seen from me before,” Usher </w:t>
      </w:r>
      <w:hyperlink r:id="rId10" w:tgtFrame="_blank" w:history="1">
        <w:r w:rsidRPr="00373E42">
          <w:rPr>
            <w:rStyle w:val="Lienhypertexte"/>
            <w:rFonts w:ascii="Comic Sans MS" w:hAnsi="Comic Sans MS"/>
            <w:sz w:val="22"/>
            <w:szCs w:val="22"/>
            <w:lang w:val="en-GB"/>
          </w:rPr>
          <w:t>said in a statement</w:t>
        </w:r>
      </w:hyperlink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 when he was announced as the headliner. “Thank you to the fans and everyone who made this opportunity happen.”</w:t>
      </w:r>
    </w:p>
    <w:p w14:paraId="2A640E11" w14:textId="77777777" w:rsidR="00373E42" w:rsidRDefault="00373E42" w:rsidP="00373E42">
      <w:pPr>
        <w:pStyle w:val="NormalWeb"/>
        <w:spacing w:before="0" w:beforeAutospacing="0" w:after="480" w:afterAutospacing="0" w:line="480" w:lineRule="atLeast"/>
        <w:rPr>
          <w:rFonts w:ascii="Comic Sans MS" w:hAnsi="Comic Sans MS"/>
          <w:color w:val="000000"/>
          <w:sz w:val="22"/>
          <w:szCs w:val="22"/>
          <w:lang w:val="en-GB"/>
        </w:rPr>
      </w:pPr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With an </w:t>
      </w:r>
      <w:hyperlink r:id="rId11" w:tgtFrame="_blank" w:history="1">
        <w:r w:rsidRPr="00373E42">
          <w:rPr>
            <w:rStyle w:val="Lienhypertexte"/>
            <w:rFonts w:ascii="Comic Sans MS" w:hAnsi="Comic Sans MS"/>
            <w:sz w:val="22"/>
            <w:szCs w:val="22"/>
            <w:lang w:val="en-GB"/>
          </w:rPr>
          <w:t>incredibly successful Las Vegas residency wrapped</w:t>
        </w:r>
      </w:hyperlink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 and a </w:t>
      </w:r>
      <w:hyperlink r:id="rId12" w:tgtFrame="_blank" w:history="1">
        <w:r w:rsidRPr="00373E42">
          <w:rPr>
            <w:rStyle w:val="Lienhypertexte"/>
            <w:rFonts w:ascii="Comic Sans MS" w:hAnsi="Comic Sans MS"/>
            <w:sz w:val="22"/>
            <w:szCs w:val="22"/>
            <w:lang w:val="en-GB"/>
          </w:rPr>
          <w:t>tour</w:t>
        </w:r>
      </w:hyperlink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 coming up, it's so exciting to see the former </w:t>
      </w:r>
      <w:hyperlink r:id="rId13" w:tgtFrame="_blank" w:history="1">
        <w:r w:rsidRPr="00373E42">
          <w:rPr>
            <w:rStyle w:val="Accentuation"/>
            <w:rFonts w:ascii="Comic Sans MS" w:hAnsi="Comic Sans MS"/>
            <w:color w:val="0000FF"/>
            <w:sz w:val="22"/>
            <w:szCs w:val="22"/>
            <w:u w:val="single"/>
            <w:lang w:val="en-GB"/>
          </w:rPr>
          <w:t>The Voice</w:t>
        </w:r>
      </w:hyperlink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 </w:t>
      </w:r>
      <w:hyperlink r:id="rId14" w:tgtFrame="_blank" w:history="1">
        <w:r w:rsidRPr="00373E42">
          <w:rPr>
            <w:rStyle w:val="Lienhypertexte"/>
            <w:rFonts w:ascii="Comic Sans MS" w:hAnsi="Comic Sans MS"/>
            <w:sz w:val="22"/>
            <w:szCs w:val="22"/>
            <w:lang w:val="en-GB"/>
          </w:rPr>
          <w:t>Coach</w:t>
        </w:r>
      </w:hyperlink>
      <w:r w:rsidRPr="00373E42">
        <w:rPr>
          <w:rFonts w:ascii="Comic Sans MS" w:hAnsi="Comic Sans MS"/>
          <w:color w:val="000000"/>
          <w:sz w:val="22"/>
          <w:szCs w:val="22"/>
          <w:lang w:val="en-GB"/>
        </w:rPr>
        <w:t> (Seasons 4 and 6; Season 19 Mega Mentor) reach this huge milestone, as well. </w:t>
      </w:r>
    </w:p>
    <w:p w14:paraId="6605DD3B" w14:textId="782988AC" w:rsidR="00A35E48" w:rsidRDefault="00083B0E" w:rsidP="00373E42">
      <w:pPr>
        <w:pStyle w:val="NormalWeb"/>
        <w:spacing w:before="0" w:beforeAutospacing="0" w:after="480" w:afterAutospacing="0" w:line="480" w:lineRule="atLeast"/>
        <w:rPr>
          <w:rStyle w:val="Lienhypertexte"/>
          <w:rFonts w:ascii="Comic Sans MS" w:hAnsi="Comic Sans MS"/>
          <w:sz w:val="22"/>
          <w:szCs w:val="22"/>
          <w:lang w:val="en-GB"/>
        </w:rPr>
      </w:pPr>
      <w:hyperlink r:id="rId15" w:history="1">
        <w:r w:rsidR="00A35E48" w:rsidRPr="00101743">
          <w:rPr>
            <w:rStyle w:val="Lienhypertexte"/>
            <w:rFonts w:ascii="Comic Sans MS" w:hAnsi="Comic Sans MS"/>
            <w:sz w:val="22"/>
            <w:szCs w:val="22"/>
            <w:lang w:val="en-GB"/>
          </w:rPr>
          <w:t>https://www.nbc.com/nbc-insider/usher-super-bowl-halftime-show-video-guest-performers</w:t>
        </w:r>
      </w:hyperlink>
    </w:p>
    <w:p w14:paraId="7E9625B6" w14:textId="29F0C05E" w:rsidR="00573B6E" w:rsidRDefault="00573B6E" w:rsidP="00373E42">
      <w:pPr>
        <w:pStyle w:val="NormalWeb"/>
        <w:spacing w:before="0" w:beforeAutospacing="0" w:after="480" w:afterAutospacing="0" w:line="480" w:lineRule="atLeast"/>
        <w:rPr>
          <w:rFonts w:ascii="Comic Sans MS" w:hAnsi="Comic Sans MS"/>
          <w:color w:val="000000"/>
          <w:sz w:val="22"/>
          <w:szCs w:val="22"/>
          <w:lang w:val="en-GB"/>
        </w:rPr>
      </w:pPr>
      <w:r>
        <w:rPr>
          <w:rStyle w:val="Lienhypertexte"/>
          <w:rFonts w:ascii="Comic Sans MS" w:hAnsi="Comic Sans MS"/>
          <w:lang w:val="en-GB"/>
        </w:rPr>
        <w:t>1/ Fill in the table below: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15"/>
        <w:gridCol w:w="1344"/>
        <w:gridCol w:w="1364"/>
        <w:gridCol w:w="2976"/>
        <w:gridCol w:w="2127"/>
      </w:tblGrid>
      <w:tr w:rsidR="00A35E48" w14:paraId="29F61A4F" w14:textId="29979C3A" w:rsidTr="00A35E48">
        <w:tc>
          <w:tcPr>
            <w:tcW w:w="1115" w:type="dxa"/>
          </w:tcPr>
          <w:p w14:paraId="2262E02E" w14:textId="6453760A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>Teams</w:t>
            </w:r>
          </w:p>
        </w:tc>
        <w:tc>
          <w:tcPr>
            <w:tcW w:w="1344" w:type="dxa"/>
          </w:tcPr>
          <w:p w14:paraId="463F17E2" w14:textId="6AFEA911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>Audience</w:t>
            </w:r>
          </w:p>
        </w:tc>
        <w:tc>
          <w:tcPr>
            <w:tcW w:w="1364" w:type="dxa"/>
          </w:tcPr>
          <w:p w14:paraId="7D840467" w14:textId="4D41D945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>City</w:t>
            </w:r>
          </w:p>
        </w:tc>
        <w:tc>
          <w:tcPr>
            <w:tcW w:w="2976" w:type="dxa"/>
          </w:tcPr>
          <w:p w14:paraId="4CA9D250" w14:textId="119497F4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 xml:space="preserve">Betting: How </w:t>
            </w:r>
            <w:proofErr w:type="gramStart"/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>much?(</w:t>
            </w:r>
            <w:proofErr w:type="gramEnd"/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>$)</w:t>
            </w:r>
          </w:p>
        </w:tc>
        <w:tc>
          <w:tcPr>
            <w:tcW w:w="2127" w:type="dxa"/>
          </w:tcPr>
          <w:p w14:paraId="446800AF" w14:textId="4D84EFB5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  <w:t>Singer</w:t>
            </w:r>
          </w:p>
        </w:tc>
      </w:tr>
      <w:tr w:rsidR="00A35E48" w14:paraId="173D0F19" w14:textId="1C97F2A2" w:rsidTr="00A35E48">
        <w:tc>
          <w:tcPr>
            <w:tcW w:w="1115" w:type="dxa"/>
          </w:tcPr>
          <w:p w14:paraId="615C1AF8" w14:textId="77777777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344" w:type="dxa"/>
          </w:tcPr>
          <w:p w14:paraId="258386DE" w14:textId="77777777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364" w:type="dxa"/>
          </w:tcPr>
          <w:p w14:paraId="41D9C645" w14:textId="77777777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976" w:type="dxa"/>
          </w:tcPr>
          <w:p w14:paraId="5A9813D1" w14:textId="77777777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127" w:type="dxa"/>
          </w:tcPr>
          <w:p w14:paraId="439D519C" w14:textId="77777777" w:rsidR="00A35E48" w:rsidRDefault="00A35E48" w:rsidP="00373E42">
            <w:pPr>
              <w:pStyle w:val="NormalWeb"/>
              <w:spacing w:before="0" w:beforeAutospacing="0" w:after="480" w:afterAutospacing="0" w:line="480" w:lineRule="atLeast"/>
              <w:rPr>
                <w:rFonts w:ascii="Comic Sans MS" w:hAnsi="Comic Sans MS"/>
                <w:color w:val="000000"/>
                <w:sz w:val="22"/>
                <w:szCs w:val="22"/>
                <w:lang w:val="en-GB"/>
              </w:rPr>
            </w:pPr>
          </w:p>
        </w:tc>
      </w:tr>
    </w:tbl>
    <w:p w14:paraId="0E206A6C" w14:textId="77777777" w:rsidR="00A35E48" w:rsidRPr="00373E42" w:rsidRDefault="00A35E48" w:rsidP="00373E42">
      <w:pPr>
        <w:pStyle w:val="NormalWeb"/>
        <w:spacing w:before="0" w:beforeAutospacing="0" w:after="480" w:afterAutospacing="0" w:line="480" w:lineRule="atLeast"/>
        <w:rPr>
          <w:rFonts w:ascii="Comic Sans MS" w:hAnsi="Comic Sans MS"/>
          <w:color w:val="000000"/>
          <w:sz w:val="22"/>
          <w:szCs w:val="22"/>
          <w:lang w:val="en-GB"/>
        </w:rPr>
      </w:pPr>
    </w:p>
    <w:p w14:paraId="60F90B53" w14:textId="7926C214" w:rsidR="00373E42" w:rsidRPr="00A35E48" w:rsidRDefault="00373E42" w:rsidP="00373E42">
      <w:pPr>
        <w:spacing w:line="360" w:lineRule="atLeast"/>
        <w:rPr>
          <w:rFonts w:ascii="Comic Sans MS" w:eastAsia="Times New Roman" w:hAnsi="Comic Sans MS" w:cs="Times New Roman"/>
          <w:b/>
          <w:bCs/>
          <w:color w:val="404040"/>
          <w:kern w:val="0"/>
          <w:u w:val="single"/>
          <w:lang w:val="en-GB" w:eastAsia="fr-FR"/>
          <w14:ligatures w14:val="none"/>
        </w:rPr>
      </w:pPr>
      <w:proofErr w:type="spellStart"/>
      <w:r w:rsidRPr="00A35E48">
        <w:rPr>
          <w:rFonts w:ascii="Comic Sans MS" w:eastAsia="Times New Roman" w:hAnsi="Comic Sans MS" w:cs="Times New Roman"/>
          <w:b/>
          <w:bCs/>
          <w:color w:val="404040"/>
          <w:kern w:val="0"/>
          <w:u w:val="single"/>
          <w:lang w:val="en-GB" w:eastAsia="fr-FR"/>
          <w14:ligatures w14:val="none"/>
        </w:rPr>
        <w:t>Compréhension</w:t>
      </w:r>
      <w:proofErr w:type="spellEnd"/>
      <w:r w:rsidRPr="00A35E48">
        <w:rPr>
          <w:rFonts w:ascii="Comic Sans MS" w:eastAsia="Times New Roman" w:hAnsi="Comic Sans MS" w:cs="Times New Roman"/>
          <w:b/>
          <w:bCs/>
          <w:color w:val="404040"/>
          <w:kern w:val="0"/>
          <w:u w:val="single"/>
          <w:lang w:val="en-GB" w:eastAsia="fr-FR"/>
          <w14:ligatures w14:val="none"/>
        </w:rPr>
        <w:t xml:space="preserve"> </w:t>
      </w:r>
      <w:proofErr w:type="spellStart"/>
      <w:r w:rsidRPr="00A35E48">
        <w:rPr>
          <w:rFonts w:ascii="Comic Sans MS" w:eastAsia="Times New Roman" w:hAnsi="Comic Sans MS" w:cs="Times New Roman"/>
          <w:b/>
          <w:bCs/>
          <w:color w:val="404040"/>
          <w:kern w:val="0"/>
          <w:u w:val="single"/>
          <w:lang w:val="en-GB" w:eastAsia="fr-FR"/>
          <w14:ligatures w14:val="none"/>
        </w:rPr>
        <w:t>orale</w:t>
      </w:r>
      <w:proofErr w:type="spellEnd"/>
    </w:p>
    <w:p w14:paraId="4AD83DAF" w14:textId="34C45AC1" w:rsidR="00373E42" w:rsidRPr="00A35E48" w:rsidRDefault="00373E42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A35E48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Watch this video</w:t>
      </w:r>
      <w:r w:rsidR="00A35E48" w:rsidRPr="00A35E48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 xml:space="preserve">: </w:t>
      </w:r>
    </w:p>
    <w:p w14:paraId="72A1B54A" w14:textId="37558A13" w:rsidR="00373E42" w:rsidRPr="00A35E48" w:rsidRDefault="00083B0E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hyperlink r:id="rId16" w:history="1">
        <w:r w:rsidR="00373E42" w:rsidRPr="00A35E48">
          <w:rPr>
            <w:rStyle w:val="Lienhypertexte"/>
            <w:rFonts w:ascii="Comic Sans MS" w:eastAsia="Times New Roman" w:hAnsi="Comic Sans MS" w:cs="Times New Roman"/>
            <w:kern w:val="0"/>
            <w:lang w:val="en-GB" w:eastAsia="fr-FR"/>
            <w14:ligatures w14:val="none"/>
          </w:rPr>
          <w:t>https://www.youtube.com/watch?v=5ziUAHDVqC4</w:t>
        </w:r>
      </w:hyperlink>
    </w:p>
    <w:p w14:paraId="5B2BBD66" w14:textId="77777777" w:rsidR="00573B6E" w:rsidRDefault="00573B6E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</w:p>
    <w:p w14:paraId="7CD65E8D" w14:textId="3CC49B32" w:rsidR="00573B6E" w:rsidRDefault="00573B6E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Recap in 10 sentences the actions with simple past.</w:t>
      </w:r>
    </w:p>
    <w:p w14:paraId="69DF1DB8" w14:textId="1ACB1AF8" w:rsidR="00373E42" w:rsidRPr="00A35E48" w:rsidRDefault="00A35E48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A35E48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=&gt;</w:t>
      </w:r>
      <w:r w:rsidR="00373E42" w:rsidRPr="00A35E48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Use passive voice in the past</w:t>
      </w:r>
    </w:p>
    <w:p w14:paraId="61CFC023" w14:textId="2D50D891" w:rsidR="00A35E48" w:rsidRPr="00A35E48" w:rsidRDefault="00A35E48" w:rsidP="00373E42">
      <w:pPr>
        <w:spacing w:line="360" w:lineRule="atLeast"/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</w:pPr>
      <w:r w:rsidRPr="00A35E48">
        <w:rPr>
          <w:rFonts w:ascii="Comic Sans MS" w:eastAsia="Times New Roman" w:hAnsi="Comic Sans MS" w:cs="Times New Roman"/>
          <w:color w:val="404040"/>
          <w:kern w:val="0"/>
          <w:lang w:val="en-GB" w:eastAsia="fr-FR"/>
          <w14:ligatures w14:val="none"/>
        </w:rPr>
        <w:t>=&gt;Use “had to”</w:t>
      </w:r>
    </w:p>
    <w:p w14:paraId="0BC2CB49" w14:textId="25973683" w:rsidR="00373E42" w:rsidRPr="00A35E48" w:rsidRDefault="00A35E48">
      <w:pPr>
        <w:rPr>
          <w:rFonts w:ascii="Comic Sans MS" w:hAnsi="Comic Sans MS"/>
          <w:lang w:val="en-GB"/>
        </w:rPr>
      </w:pPr>
      <w:r w:rsidRPr="00A35E48">
        <w:rPr>
          <w:rFonts w:ascii="Comic Sans MS" w:hAnsi="Comic Sans MS"/>
          <w:lang w:val="en-GB"/>
        </w:rPr>
        <w:t xml:space="preserve">(2 min. </w:t>
      </w:r>
      <w:proofErr w:type="gramStart"/>
      <w:r w:rsidRPr="00A35E48">
        <w:rPr>
          <w:rFonts w:ascii="Comic Sans MS" w:hAnsi="Comic Sans MS"/>
          <w:lang w:val="en-GB"/>
        </w:rPr>
        <w:t>maximum :</w:t>
      </w:r>
      <w:proofErr w:type="gramEnd"/>
      <w:r w:rsidRPr="00A35E48">
        <w:rPr>
          <w:rFonts w:ascii="Comic Sans MS" w:hAnsi="Comic Sans MS"/>
          <w:lang w:val="en-GB"/>
        </w:rPr>
        <w:t xml:space="preserve"> to send to mrssensacq@gmail.com)</w:t>
      </w:r>
    </w:p>
    <w:sectPr w:rsidR="00373E42" w:rsidRPr="00A35E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E42"/>
    <w:rsid w:val="00083B0E"/>
    <w:rsid w:val="00373E42"/>
    <w:rsid w:val="00573B6E"/>
    <w:rsid w:val="00996877"/>
    <w:rsid w:val="00A35E48"/>
    <w:rsid w:val="00A82D19"/>
    <w:rsid w:val="00BD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48600"/>
  <w15:chartTrackingRefBased/>
  <w15:docId w15:val="{E6DDDEAE-88DF-4F4B-A303-FD8F7BE45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373E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73E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73E42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373E42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73E42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semiHidden/>
    <w:rsid w:val="00373E4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73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Accentuation">
    <w:name w:val="Emphasis"/>
    <w:basedOn w:val="Policepardfaut"/>
    <w:uiPriority w:val="20"/>
    <w:qFormat/>
    <w:rsid w:val="00373E42"/>
    <w:rPr>
      <w:i/>
      <w:iCs/>
    </w:rPr>
  </w:style>
  <w:style w:type="character" w:styleId="lev">
    <w:name w:val="Strong"/>
    <w:basedOn w:val="Policepardfaut"/>
    <w:uiPriority w:val="22"/>
    <w:qFormat/>
    <w:rsid w:val="00373E42"/>
    <w:rPr>
      <w:b/>
      <w:bCs/>
    </w:rPr>
  </w:style>
  <w:style w:type="table" w:styleId="Grilledutableau">
    <w:name w:val="Table Grid"/>
    <w:basedOn w:val="TableauNormal"/>
    <w:uiPriority w:val="39"/>
    <w:rsid w:val="00A35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9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507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23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4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85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85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85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0746">
          <w:marLeft w:val="-3375"/>
          <w:marRight w:val="525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uters.com/sports/nfl-super-bowl-2024-record-breaking-moments-2024-02-13/" TargetMode="External"/><Relationship Id="rId13" Type="http://schemas.openxmlformats.org/officeDocument/2006/relationships/hyperlink" Target="https://www.nbc.com/nbc-insider/show/the-voice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reuters.com/sports/nfl/records-will-be-set-americans-bet-big-super-bowl-58-2024-02-10/" TargetMode="External"/><Relationship Id="rId12" Type="http://schemas.openxmlformats.org/officeDocument/2006/relationships/hyperlink" Target="https://www.nbc.com/nbc-insider/usher-tour-2024-cities-tickets-dates-details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5ziUAHDVqC4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reuters.com/sports/nfl/super-bowl-drew-record-audience-1234-mln-viewers-across-tv-digital-cbs-says-2024-02-13/" TargetMode="External"/><Relationship Id="rId11" Type="http://schemas.openxmlformats.org/officeDocument/2006/relationships/hyperlink" Target="https://www.nbc.com/nbc-insider/usher-vegas-residency-tickets-dates-details" TargetMode="External"/><Relationship Id="rId5" Type="http://schemas.openxmlformats.org/officeDocument/2006/relationships/hyperlink" Target="https://www.reuters.com/sports/nfl/chiefs-beat-49ers-repeat-super-bowl-champions-2024-02-12/" TargetMode="External"/><Relationship Id="rId15" Type="http://schemas.openxmlformats.org/officeDocument/2006/relationships/hyperlink" Target="https://www.nbc.com/nbc-insider/usher-super-bowl-halftime-show-video-guest-performers" TargetMode="External"/><Relationship Id="rId10" Type="http://schemas.openxmlformats.org/officeDocument/2006/relationships/hyperlink" Target="https://www.billboard.com/music/music-news/usher-super-bowl-halftime-show-2024-headline-1235419754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gq.com/story/gq-hype-usher" TargetMode="External"/><Relationship Id="rId14" Type="http://schemas.openxmlformats.org/officeDocument/2006/relationships/hyperlink" Target="https://www.nbc.com/nbc-insider/the-voice-coaches-through-the-year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469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SENSACQ</dc:creator>
  <cp:keywords/>
  <dc:description/>
  <cp:lastModifiedBy>Stephanie sensacq</cp:lastModifiedBy>
  <cp:revision>2</cp:revision>
  <dcterms:created xsi:type="dcterms:W3CDTF">2024-02-14T16:32:00Z</dcterms:created>
  <dcterms:modified xsi:type="dcterms:W3CDTF">2024-02-14T17:01:00Z</dcterms:modified>
</cp:coreProperties>
</file>