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44DB55" w14:textId="0ECF984F" w:rsidR="00DF366A" w:rsidRDefault="00DF366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8C51CA7" wp14:editId="4D12B5E3">
                <wp:simplePos x="0" y="0"/>
                <wp:positionH relativeFrom="margin">
                  <wp:posOffset>538480</wp:posOffset>
                </wp:positionH>
                <wp:positionV relativeFrom="paragraph">
                  <wp:posOffset>52705</wp:posOffset>
                </wp:positionV>
                <wp:extent cx="5724525" cy="3409950"/>
                <wp:effectExtent l="0" t="0" r="9525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4525" cy="3409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66C78E" w14:textId="50489882" w:rsidR="00DF366A" w:rsidRDefault="00D26B14" w:rsidP="00D26B14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F366A">
                              <w:drawing>
                                <wp:inline distT="0" distB="0" distL="0" distR="0" wp14:anchorId="02626D1C" wp14:editId="15008E29">
                                  <wp:extent cx="1295400" cy="742950"/>
                                  <wp:effectExtent l="0" t="0" r="0" b="0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5400" cy="7429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F366A" w:rsidRPr="00DF366A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BLACK HISTORY MONTH </w:t>
                            </w:r>
                          </w:p>
                          <w:p w14:paraId="48C13E08" w14:textId="5C095DFF" w:rsidR="00DF366A" w:rsidRDefault="00DF366A" w:rsidP="00DF366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DF366A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Objectifs culturels :</w:t>
                            </w:r>
                            <w:r w:rsidRPr="00DF366A">
                              <w:t xml:space="preserve"> </w:t>
                            </w:r>
                          </w:p>
                          <w:p w14:paraId="71E6404B" w14:textId="77777777" w:rsidR="00DF366A" w:rsidRDefault="00DF366A" w:rsidP="00DF366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DF366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-Ruby Bridges</w:t>
                            </w:r>
                          </w:p>
                          <w:p w14:paraId="30EF2CD3" w14:textId="6E7BF697" w:rsidR="00DF366A" w:rsidRPr="00DF366A" w:rsidRDefault="00DF366A" w:rsidP="00DF366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DF366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-Civil </w:t>
                            </w:r>
                            <w:proofErr w:type="spellStart"/>
                            <w:r w:rsidRPr="00DF366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Rights</w:t>
                            </w:r>
                            <w:proofErr w:type="spellEnd"/>
                            <w:r w:rsidRPr="00DF366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F366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Movement</w:t>
                            </w:r>
                            <w:proofErr w:type="spellEnd"/>
                            <w:r w:rsidRPr="00DF366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in the US</w:t>
                            </w:r>
                          </w:p>
                          <w:p w14:paraId="2CA6E192" w14:textId="6EF8D191" w:rsidR="00DF366A" w:rsidRDefault="00DF366A" w:rsidP="00DF366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DF366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-Norman Rockwell</w:t>
                            </w:r>
                          </w:p>
                          <w:p w14:paraId="5A8C9359" w14:textId="77777777" w:rsidR="00DF366A" w:rsidRPr="00DF366A" w:rsidRDefault="00DF366A" w:rsidP="00DF366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37F9AB67" w14:textId="5D8D4418" w:rsidR="00DF366A" w:rsidRPr="00DF366A" w:rsidRDefault="00DF366A" w:rsidP="00DF366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DF366A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Objectifs linguistiques :</w:t>
                            </w:r>
                          </w:p>
                          <w:p w14:paraId="0F7A328D" w14:textId="20467C68" w:rsidR="00DF366A" w:rsidRDefault="00DF366A" w:rsidP="00DF366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-Modaux au passé</w:t>
                            </w:r>
                          </w:p>
                          <w:p w14:paraId="4B1F5FAC" w14:textId="5DFD97EB" w:rsidR="00DF366A" w:rsidRDefault="00DF366A" w:rsidP="00DF366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-La voix passive au passé</w:t>
                            </w:r>
                          </w:p>
                          <w:p w14:paraId="64BA035C" w14:textId="77777777" w:rsidR="00DF366A" w:rsidRDefault="00DF366A" w:rsidP="00DF366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14:paraId="2D9CBDE4" w14:textId="7A516A30" w:rsidR="00DF366A" w:rsidRPr="00DF366A" w:rsidRDefault="00DF366A" w:rsidP="00DF366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DF366A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Objectif phonologique :</w:t>
                            </w:r>
                          </w:p>
                          <w:p w14:paraId="2063A2DC" w14:textId="679A264E" w:rsidR="00DF366A" w:rsidRDefault="00DF366A" w:rsidP="00DF366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Accent US : « 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Rhoticity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 », « Yod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dropping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 » /j/,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dark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/l/</w:t>
                            </w:r>
                          </w:p>
                          <w:p w14:paraId="57192933" w14:textId="7B4E7233" w:rsidR="00DF366A" w:rsidRDefault="00DF366A" w:rsidP="00DF366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14:paraId="0B800538" w14:textId="350698BB" w:rsidR="00DF366A" w:rsidRPr="00DF366A" w:rsidRDefault="00DF366A" w:rsidP="00DF366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DF366A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Objectif méthodologique :</w:t>
                            </w:r>
                          </w:p>
                          <w:p w14:paraId="591E1898" w14:textId="2B2B942E" w:rsidR="00DF366A" w:rsidRPr="00DF366A" w:rsidRDefault="00DF366A" w:rsidP="00DF366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Description d’une œuvre d’art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C51CA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2.4pt;margin-top:4.15pt;width:450.75pt;height:268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" stroked="f">
                <v:textbox>
                  <w:txbxContent>
                    <w:p w14:paraId="2966C78E" w14:textId="50489882" w:rsidR="00DF366A" w:rsidRDefault="00D26B14" w:rsidP="00D26B14">
                      <w:pPr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</w:pPr>
                      <w:r w:rsidRPr="00DF366A">
                        <w:drawing>
                          <wp:inline distT="0" distB="0" distL="0" distR="0" wp14:anchorId="02626D1C" wp14:editId="15008E29">
                            <wp:extent cx="1295400" cy="742950"/>
                            <wp:effectExtent l="0" t="0" r="0" b="0"/>
                            <wp:docPr id="2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5400" cy="7429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 xml:space="preserve">    </w:t>
                      </w:r>
                      <w:r w:rsidR="00DF366A" w:rsidRPr="00DF366A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 xml:space="preserve">BLACK HISTORY MONTH </w:t>
                      </w:r>
                    </w:p>
                    <w:p w14:paraId="48C13E08" w14:textId="5C095DFF" w:rsidR="00DF366A" w:rsidRDefault="00DF366A" w:rsidP="00DF366A">
                      <w:pPr>
                        <w:spacing w:after="0" w:line="240" w:lineRule="auto"/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DF366A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  <w:u w:val="single"/>
                        </w:rPr>
                        <w:t>Objectifs culturels :</w:t>
                      </w:r>
                      <w:r w:rsidRPr="00DF366A">
                        <w:t xml:space="preserve"> </w:t>
                      </w:r>
                    </w:p>
                    <w:p w14:paraId="71E6404B" w14:textId="77777777" w:rsidR="00DF366A" w:rsidRDefault="00DF366A" w:rsidP="00DF366A">
                      <w:pPr>
                        <w:spacing w:after="0" w:line="240" w:lineRule="auto"/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DF366A">
                        <w:rPr>
                          <w:rFonts w:ascii="Comic Sans MS" w:hAnsi="Comic Sans MS"/>
                          <w:sz w:val="24"/>
                          <w:szCs w:val="24"/>
                        </w:rPr>
                        <w:t>-Ruby Bridges</w:t>
                      </w:r>
                    </w:p>
                    <w:p w14:paraId="30EF2CD3" w14:textId="6E7BF697" w:rsidR="00DF366A" w:rsidRPr="00DF366A" w:rsidRDefault="00DF366A" w:rsidP="00DF366A">
                      <w:pPr>
                        <w:spacing w:after="0" w:line="240" w:lineRule="auto"/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DF366A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-Civil </w:t>
                      </w:r>
                      <w:proofErr w:type="spellStart"/>
                      <w:r w:rsidRPr="00DF366A">
                        <w:rPr>
                          <w:rFonts w:ascii="Comic Sans MS" w:hAnsi="Comic Sans MS"/>
                          <w:sz w:val="24"/>
                          <w:szCs w:val="24"/>
                        </w:rPr>
                        <w:t>Rights</w:t>
                      </w:r>
                      <w:proofErr w:type="spellEnd"/>
                      <w:r w:rsidRPr="00DF366A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F366A">
                        <w:rPr>
                          <w:rFonts w:ascii="Comic Sans MS" w:hAnsi="Comic Sans MS"/>
                          <w:sz w:val="24"/>
                          <w:szCs w:val="24"/>
                        </w:rPr>
                        <w:t>Movement</w:t>
                      </w:r>
                      <w:proofErr w:type="spellEnd"/>
                      <w:r w:rsidRPr="00DF366A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in the US</w:t>
                      </w:r>
                    </w:p>
                    <w:p w14:paraId="2CA6E192" w14:textId="6EF8D191" w:rsidR="00DF366A" w:rsidRDefault="00DF366A" w:rsidP="00DF366A">
                      <w:pPr>
                        <w:spacing w:after="0" w:line="240" w:lineRule="auto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DF366A">
                        <w:rPr>
                          <w:rFonts w:ascii="Comic Sans MS" w:hAnsi="Comic Sans MS"/>
                          <w:sz w:val="24"/>
                          <w:szCs w:val="24"/>
                        </w:rPr>
                        <w:t>-Norman Rockwell</w:t>
                      </w:r>
                    </w:p>
                    <w:p w14:paraId="5A8C9359" w14:textId="77777777" w:rsidR="00DF366A" w:rsidRPr="00DF366A" w:rsidRDefault="00DF366A" w:rsidP="00DF366A">
                      <w:pPr>
                        <w:spacing w:after="0" w:line="240" w:lineRule="auto"/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</w:p>
                    <w:p w14:paraId="37F9AB67" w14:textId="5D8D4418" w:rsidR="00DF366A" w:rsidRPr="00DF366A" w:rsidRDefault="00DF366A" w:rsidP="00DF366A">
                      <w:pPr>
                        <w:spacing w:after="0" w:line="240" w:lineRule="auto"/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DF366A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  <w:u w:val="single"/>
                        </w:rPr>
                        <w:t>Objectifs linguistiques :</w:t>
                      </w:r>
                    </w:p>
                    <w:p w14:paraId="0F7A328D" w14:textId="20467C68" w:rsidR="00DF366A" w:rsidRDefault="00DF366A" w:rsidP="00DF366A">
                      <w:pPr>
                        <w:spacing w:after="0" w:line="240" w:lineRule="auto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-Modaux au passé</w:t>
                      </w:r>
                    </w:p>
                    <w:p w14:paraId="4B1F5FAC" w14:textId="5DFD97EB" w:rsidR="00DF366A" w:rsidRDefault="00DF366A" w:rsidP="00DF366A">
                      <w:pPr>
                        <w:spacing w:after="0" w:line="240" w:lineRule="auto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-La voix passive au passé</w:t>
                      </w:r>
                    </w:p>
                    <w:p w14:paraId="64BA035C" w14:textId="77777777" w:rsidR="00DF366A" w:rsidRDefault="00DF366A" w:rsidP="00DF366A">
                      <w:pPr>
                        <w:spacing w:after="0" w:line="240" w:lineRule="auto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14:paraId="2D9CBDE4" w14:textId="7A516A30" w:rsidR="00DF366A" w:rsidRPr="00DF366A" w:rsidRDefault="00DF366A" w:rsidP="00DF366A">
                      <w:pPr>
                        <w:spacing w:after="0" w:line="240" w:lineRule="auto"/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DF366A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  <w:u w:val="single"/>
                        </w:rPr>
                        <w:t>Objectif phonologique :</w:t>
                      </w:r>
                    </w:p>
                    <w:p w14:paraId="2063A2DC" w14:textId="679A264E" w:rsidR="00DF366A" w:rsidRDefault="00DF366A" w:rsidP="00DF366A">
                      <w:pPr>
                        <w:spacing w:after="0" w:line="240" w:lineRule="auto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Accent US : « </w:t>
                      </w:r>
                      <w:proofErr w:type="spellStart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Rhoticity</w:t>
                      </w:r>
                      <w:proofErr w:type="spellEnd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 », « Yod </w:t>
                      </w:r>
                      <w:proofErr w:type="spellStart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dropping</w:t>
                      </w:r>
                      <w:proofErr w:type="spellEnd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 » /j/, </w:t>
                      </w:r>
                      <w:proofErr w:type="spellStart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dark</w:t>
                      </w:r>
                      <w:proofErr w:type="spellEnd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/l/</w:t>
                      </w:r>
                    </w:p>
                    <w:p w14:paraId="57192933" w14:textId="7B4E7233" w:rsidR="00DF366A" w:rsidRDefault="00DF366A" w:rsidP="00DF366A">
                      <w:pPr>
                        <w:spacing w:after="0" w:line="240" w:lineRule="auto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14:paraId="0B800538" w14:textId="350698BB" w:rsidR="00DF366A" w:rsidRPr="00DF366A" w:rsidRDefault="00DF366A" w:rsidP="00DF366A">
                      <w:pPr>
                        <w:spacing w:after="0" w:line="240" w:lineRule="auto"/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DF366A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  <w:u w:val="single"/>
                        </w:rPr>
                        <w:t>Objectif méthodologique :</w:t>
                      </w:r>
                    </w:p>
                    <w:p w14:paraId="591E1898" w14:textId="2B2B942E" w:rsidR="00DF366A" w:rsidRPr="00DF366A" w:rsidRDefault="00DF366A" w:rsidP="00DF366A">
                      <w:pPr>
                        <w:spacing w:after="0" w:line="240" w:lineRule="auto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Description d’une œuvre d’art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767D6">
        <w:rPr>
          <w:rFonts w:ascii="Comic Sans MS" w:hAnsi="Comic Sans MS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3381133A" wp14:editId="788ABCBC">
                <wp:simplePos x="0" y="0"/>
                <wp:positionH relativeFrom="margin">
                  <wp:posOffset>-137795</wp:posOffset>
                </wp:positionH>
                <wp:positionV relativeFrom="paragraph">
                  <wp:posOffset>-614045</wp:posOffset>
                </wp:positionV>
                <wp:extent cx="6553200" cy="4724400"/>
                <wp:effectExtent l="0" t="0" r="19050" b="19050"/>
                <wp:wrapNone/>
                <wp:docPr id="1" name="Parchemin horizont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0" cy="4724400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noFill/>
                        <a:ln w="25400">
                          <a:solidFill>
                            <a:srgbClr val="3A5F8B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4E5687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Parchemin horizontal 3" o:spid="_x0000_s1026" type="#_x0000_t98" style="position:absolute;margin-left:-10.85pt;margin-top:-48.35pt;width:516pt;height:372pt;z-index:25165926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" o:allowincell="f" filled="f" strokecolor="#3a5f8b" strokeweight="2pt">
                <w10:wrap anchorx="margin"/>
              </v:shape>
            </w:pict>
          </mc:Fallback>
        </mc:AlternateContent>
      </w:r>
    </w:p>
    <w:sectPr w:rsidR="00DF36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66A"/>
    <w:rsid w:val="00471265"/>
    <w:rsid w:val="00D26B14"/>
    <w:rsid w:val="00DF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4FE69"/>
  <w15:chartTrackingRefBased/>
  <w15:docId w15:val="{9F7ADB25-14EA-4121-832D-A8D5B20D2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Stéphanie SENSACQ</dc:creator>
  <cp:keywords/>
  <dc:description/>
  <cp:lastModifiedBy>Stéphanie SENSACQ</cp:lastModifiedBy>
  <cp:revision>1</cp:revision>
  <dcterms:created xsi:type="dcterms:W3CDTF">2021-02-25T19:43:00Z</dcterms:created>
  <dcterms:modified xsi:type="dcterms:W3CDTF">2021-02-25T19:54:00Z</dcterms:modified>
</cp:coreProperties>
</file>